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60" w:rsidRPr="00FC5404" w:rsidRDefault="00022E60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Приложение </w:t>
      </w:r>
    </w:p>
    <w:p w:rsidR="003B1989" w:rsidRPr="00FC5404" w:rsidRDefault="00022E60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к постановлению </w:t>
      </w:r>
      <w:r w:rsidR="003B1989" w:rsidRPr="00FC5404">
        <w:rPr>
          <w:rFonts w:ascii="Times New Roman" w:hAnsi="Times New Roman"/>
        </w:rPr>
        <w:t xml:space="preserve">руководителя Исполнительного </w:t>
      </w:r>
    </w:p>
    <w:p w:rsidR="003B1989" w:rsidRPr="00FC5404" w:rsidRDefault="003B1989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>комитета Кукморского муниципального</w:t>
      </w:r>
    </w:p>
    <w:p w:rsidR="00022E60" w:rsidRPr="00FC5404" w:rsidRDefault="003B1989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 района  </w:t>
      </w:r>
    </w:p>
    <w:p w:rsidR="00022E60" w:rsidRPr="00FC5404" w:rsidRDefault="00022E60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от    </w:t>
      </w:r>
      <w:r w:rsidR="002F727F">
        <w:rPr>
          <w:rFonts w:ascii="Times New Roman" w:hAnsi="Times New Roman"/>
        </w:rPr>
        <w:t>0</w:t>
      </w:r>
      <w:r w:rsidR="00FC5404" w:rsidRPr="00FC5404">
        <w:rPr>
          <w:rFonts w:ascii="Times New Roman" w:hAnsi="Times New Roman"/>
        </w:rPr>
        <w:t>3</w:t>
      </w:r>
      <w:r w:rsidR="003B1989" w:rsidRPr="00FC5404">
        <w:rPr>
          <w:rFonts w:ascii="Times New Roman" w:hAnsi="Times New Roman"/>
        </w:rPr>
        <w:t>.1</w:t>
      </w:r>
      <w:r w:rsidR="002F727F">
        <w:rPr>
          <w:rFonts w:ascii="Times New Roman" w:hAnsi="Times New Roman"/>
        </w:rPr>
        <w:t>1</w:t>
      </w:r>
      <w:r w:rsidR="003B1989" w:rsidRPr="00FC5404">
        <w:rPr>
          <w:rFonts w:ascii="Times New Roman" w:hAnsi="Times New Roman"/>
        </w:rPr>
        <w:t xml:space="preserve">.2014 </w:t>
      </w:r>
      <w:r w:rsidRPr="00FC5404">
        <w:rPr>
          <w:rFonts w:ascii="Times New Roman" w:hAnsi="Times New Roman"/>
        </w:rPr>
        <w:t xml:space="preserve">№ </w:t>
      </w:r>
      <w:r w:rsidR="002F727F">
        <w:rPr>
          <w:rFonts w:ascii="Times New Roman" w:hAnsi="Times New Roman"/>
        </w:rPr>
        <w:t>663</w:t>
      </w:r>
      <w:bookmarkStart w:id="0" w:name="_GoBack"/>
      <w:bookmarkEnd w:id="0"/>
      <w:r w:rsidRPr="00FC5404">
        <w:rPr>
          <w:rFonts w:ascii="Times New Roman" w:hAnsi="Times New Roman"/>
        </w:rPr>
        <w:t xml:space="preserve">  </w:t>
      </w:r>
    </w:p>
    <w:p w:rsidR="00637370" w:rsidRPr="00637370" w:rsidRDefault="00637370" w:rsidP="00637370">
      <w:pPr>
        <w:ind w:firstLine="799"/>
        <w:jc w:val="center"/>
        <w:rPr>
          <w:rFonts w:ascii="Times New Roman" w:hAnsi="Times New Roman"/>
          <w:sz w:val="28"/>
          <w:szCs w:val="28"/>
        </w:rPr>
      </w:pPr>
      <w:bookmarkStart w:id="1" w:name="sub_10"/>
      <w:r w:rsidRPr="00637370">
        <w:rPr>
          <w:rFonts w:ascii="Times New Roman" w:hAnsi="Times New Roman"/>
          <w:sz w:val="28"/>
          <w:szCs w:val="28"/>
        </w:rPr>
        <w:t>Программа по реализации государственной национальной политики в Кукморском  муниципальном районе  на 2015-2020 годы</w:t>
      </w:r>
    </w:p>
    <w:p w:rsidR="00637370" w:rsidRPr="00637370" w:rsidRDefault="00637370" w:rsidP="00637370">
      <w:pPr>
        <w:jc w:val="center"/>
        <w:rPr>
          <w:rFonts w:ascii="Times New Roman" w:hAnsi="Times New Roman"/>
          <w:sz w:val="28"/>
          <w:szCs w:val="28"/>
        </w:rPr>
      </w:pPr>
      <w:r w:rsidRPr="00637370">
        <w:rPr>
          <w:rFonts w:ascii="Times New Roman" w:hAnsi="Times New Roman"/>
          <w:sz w:val="28"/>
          <w:szCs w:val="28"/>
        </w:rPr>
        <w:t xml:space="preserve"> Паспорт Программы</w:t>
      </w:r>
    </w:p>
    <w:tbl>
      <w:tblPr>
        <w:tblW w:w="10080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2"/>
        <w:gridCol w:w="7408"/>
      </w:tblGrid>
      <w:tr w:rsidR="00637370" w:rsidRPr="00637370" w:rsidTr="00357BBB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1"/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по реализации государственной национальной политики в Кукморском  муниципальном районе  на 2015-2020 годы </w:t>
            </w: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(далее - Программа)</w:t>
            </w:r>
          </w:p>
        </w:tc>
      </w:tr>
      <w:tr w:rsidR="00637370" w:rsidRPr="00637370" w:rsidTr="00357BBB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370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pStyle w:val="a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37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Федеральная целевая программа «Укрепление единства Российской нации и этнокультурное развитие народов России (2014-2020гг.)</w:t>
            </w:r>
            <w:r w:rsidRPr="00637370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Указ Президента Республики Татарстан от 26 июля 2013 года № УП-695 "О концепции государственной национальной политики в Республике Татарстан";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Постановлением Кабинета Министров Республики Татарстан от 18 декабря 2013года № 1006 "Об утверждении государственной программы "Реализация государственной национальной политики в Республике Татарстан на 2014-2020годы";</w:t>
            </w:r>
          </w:p>
          <w:p w:rsidR="00637370" w:rsidRPr="00637370" w:rsidRDefault="00637370" w:rsidP="00357BBB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37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программа по сохранению, изучению и развитию государственных языков РТ и других языков в РТ на 2014 - 2020 гг.</w:t>
            </w:r>
          </w:p>
          <w:p w:rsidR="00637370" w:rsidRPr="00637370" w:rsidRDefault="00637370" w:rsidP="00357BBB">
            <w:pPr>
              <w:pStyle w:val="a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370">
              <w:rPr>
                <w:rStyle w:val="FontStyle11"/>
                <w:b w:val="0"/>
                <w:sz w:val="28"/>
                <w:szCs w:val="28"/>
              </w:rPr>
              <w:t xml:space="preserve"> Концепции сохранения этнической идентичности татарского народа на период 2014 - 2016 гг.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Отделы и управления   Исполнительного комитета Кукморского муниципального района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Цели и задачи   Программы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Цели Программы - реализация государственной национальной политики в Кукморском муниципальном районе, цивилизованное развитие представителей народов, проживающих на территории Кукморского муниципального района,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социокультурная адаптация и интеграция </w:t>
            </w:r>
            <w:r w:rsidRPr="00637370">
              <w:rPr>
                <w:rFonts w:ascii="Times New Roman" w:hAnsi="Times New Roman"/>
                <w:sz w:val="28"/>
                <w:szCs w:val="28"/>
              </w:rPr>
              <w:lastRenderedPageBreak/>
              <w:t>мигрантов.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Задачи Программы: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-Содействие укреплению гражданской идентичности, поддержка межэтнического и межконфессионального мира и согласия, создание условий для социокультурной адаптации и интеграции мигрантов;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-Создание условий для этнокультурного развития народов, проживающих в Кукморском муниципальном районе; 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-Содействие духовному, физическому и творческому развитию  населения,  особенно </w:t>
            </w: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сельской молодежи;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-Укрепление межнационального и межконфессионального согласия, профилактика и предотвращение конфликтов на социальной, этнической и конфессиональной почве.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lastRenderedPageBreak/>
              <w:t>Важнейшие целевые индикаторы и показатели Программы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Доля жителей района, положительно оценивающих состояние межэтнических отношений в Кукморском муниципальном районе;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уровень толерантного отношения к представителям другой национальности;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численность участников мероприятий, направленных на этнокультурное развитие народов России и поддержку языкового многообразия;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доля жителей района, положительно оценивающих состояние межконфессиональных отношений в Кукморском муниципальном районе;</w:t>
            </w:r>
          </w:p>
          <w:p w:rsidR="00637370" w:rsidRPr="00637370" w:rsidRDefault="00637370" w:rsidP="00357B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доля жителей района, удовлетворенных реализацией своих этнокультурных потребностей.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Сроки и этапы реализации </w:t>
            </w: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2015-2020гг. 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этап:2015-2017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II</w:t>
            </w: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этап: 2018-2020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Объемы и источники финансирования Программы: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37370">
              <w:rPr>
                <w:rFonts w:ascii="Times New Roman" w:hAnsi="Times New Roman"/>
                <w:bCs/>
                <w:sz w:val="28"/>
                <w:szCs w:val="28"/>
              </w:rPr>
              <w:t>Общий объем финансирования Программы составляет 92</w:t>
            </w:r>
            <w:r w:rsidR="002F727F">
              <w:rPr>
                <w:rFonts w:ascii="Times New Roman" w:hAnsi="Times New Roman"/>
                <w:bCs/>
                <w:sz w:val="28"/>
                <w:szCs w:val="28"/>
              </w:rPr>
              <w:t>46</w:t>
            </w:r>
            <w:r w:rsidRPr="00637370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числе:</w:t>
            </w:r>
          </w:p>
          <w:p w:rsidR="00637370" w:rsidRPr="00637370" w:rsidRDefault="00637370" w:rsidP="00357B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212"/>
              <w:gridCol w:w="829"/>
              <w:gridCol w:w="829"/>
              <w:gridCol w:w="828"/>
              <w:gridCol w:w="828"/>
              <w:gridCol w:w="828"/>
              <w:gridCol w:w="828"/>
            </w:tblGrid>
            <w:tr w:rsidR="00637370" w:rsidRPr="00637370" w:rsidTr="00637370">
              <w:tc>
                <w:tcPr>
                  <w:tcW w:w="2212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829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2015</w:t>
                  </w:r>
                </w:p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829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2016</w:t>
                  </w:r>
                </w:p>
                <w:p w:rsidR="007D5EDC" w:rsidRPr="00637370" w:rsidRDefault="007D5EDC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828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2017</w:t>
                  </w:r>
                </w:p>
                <w:p w:rsidR="007D5EDC" w:rsidRPr="00637370" w:rsidRDefault="007D5EDC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828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2018</w:t>
                  </w:r>
                </w:p>
                <w:p w:rsidR="00016DBE" w:rsidRPr="00637370" w:rsidRDefault="00016DBE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828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2019</w:t>
                  </w:r>
                </w:p>
                <w:p w:rsidR="00016DBE" w:rsidRPr="00637370" w:rsidRDefault="00016DBE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828" w:type="dxa"/>
                </w:tcPr>
                <w:p w:rsid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2020</w:t>
                  </w:r>
                </w:p>
                <w:p w:rsidR="00016DBE" w:rsidRPr="00637370" w:rsidRDefault="00016DBE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</w:tr>
            <w:tr w:rsidR="00637370" w:rsidRPr="00637370" w:rsidTr="00637370">
              <w:tc>
                <w:tcPr>
                  <w:tcW w:w="2212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Бюджет района</w:t>
                  </w:r>
                </w:p>
              </w:tc>
              <w:tc>
                <w:tcPr>
                  <w:tcW w:w="829" w:type="dxa"/>
                </w:tcPr>
                <w:p w:rsidR="00637370" w:rsidRPr="00637370" w:rsidRDefault="002F727F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1391</w:t>
                  </w:r>
                </w:p>
              </w:tc>
              <w:tc>
                <w:tcPr>
                  <w:tcW w:w="829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1456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1508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1585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1632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1674</w:t>
                  </w:r>
                </w:p>
              </w:tc>
            </w:tr>
            <w:tr w:rsidR="00637370" w:rsidRPr="00637370" w:rsidTr="00637370">
              <w:tc>
                <w:tcPr>
                  <w:tcW w:w="2212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829" w:type="dxa"/>
                </w:tcPr>
                <w:p w:rsidR="00637370" w:rsidRPr="00637370" w:rsidRDefault="002F727F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1391</w:t>
                  </w:r>
                </w:p>
              </w:tc>
              <w:tc>
                <w:tcPr>
                  <w:tcW w:w="829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1456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1508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1585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1632</w:t>
                  </w:r>
                </w:p>
              </w:tc>
              <w:tc>
                <w:tcPr>
                  <w:tcW w:w="828" w:type="dxa"/>
                </w:tcPr>
                <w:p w:rsidR="00637370" w:rsidRPr="00637370" w:rsidRDefault="00637370" w:rsidP="00357BB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3737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1674</w:t>
                  </w:r>
                </w:p>
              </w:tc>
            </w:tr>
          </w:tbl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Примечание: объемы финансирования </w:t>
            </w:r>
            <w:proofErr w:type="gramStart"/>
            <w:r w:rsidRPr="00637370">
              <w:rPr>
                <w:rFonts w:ascii="Times New Roman" w:hAnsi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637370">
              <w:rPr>
                <w:rFonts w:ascii="Times New Roman" w:hAnsi="Times New Roman"/>
                <w:sz w:val="28"/>
                <w:szCs w:val="28"/>
              </w:rPr>
              <w:t xml:space="preserve"> ежегодной корректировке с учетом возможностей бюджета Кукморского муниципального района Республики Татарстан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637370">
              <w:rPr>
                <w:rFonts w:ascii="Times New Roman" w:hAnsi="Times New Roman"/>
                <w:sz w:val="28"/>
                <w:szCs w:val="28"/>
              </w:rPr>
              <w:t>содействие сохранению национальных культурных традиций;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-создание условий для сохранения и развития родных языков;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-интеграция национальных объединений в социально-культурную и политическую жизнь района;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-вовлечение  общественных, религиозных организаций в деятельность по развитию межнационального и межконфессионального диалога;</w:t>
            </w:r>
          </w:p>
          <w:p w:rsidR="00637370" w:rsidRPr="00637370" w:rsidRDefault="00637370" w:rsidP="00357BB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637370">
              <w:rPr>
                <w:rFonts w:ascii="Times New Roman" w:hAnsi="Times New Roman"/>
                <w:sz w:val="28"/>
                <w:szCs w:val="28"/>
              </w:rPr>
              <w:t xml:space="preserve">вовлечение населения, детей и  молодежи в проводимые мероприятия, призванные на  воспитание в духе толерантности, взаимоуважения  всех наций и народностей; </w:t>
            </w:r>
          </w:p>
          <w:p w:rsidR="00637370" w:rsidRPr="00637370" w:rsidRDefault="00637370" w:rsidP="00357BB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 оказание системного содействия инновационной, проектной деятельности в области молодежной политики и патриотического воспитания;</w:t>
            </w:r>
          </w:p>
          <w:p w:rsidR="00637370" w:rsidRPr="00637370" w:rsidRDefault="00637370" w:rsidP="00357BBB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 xml:space="preserve">-  создание системы   по сохранению и восстановлению объектов историко-культурного наследия   района и использованию их в культурно-просветительской деятельности и работе по патриотическому воспитанию </w:t>
            </w:r>
            <w:r w:rsidRPr="00637370">
              <w:rPr>
                <w:rFonts w:ascii="Times New Roman" w:hAnsi="Times New Roman"/>
                <w:sz w:val="28"/>
                <w:szCs w:val="28"/>
              </w:rPr>
              <w:lastRenderedPageBreak/>
              <w:t>молодежи;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- увеличение численности сельской молодежи, вовлеченной в физкультурно-оздоровительные и интеллектуально-творческие мероприятия;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37370">
              <w:rPr>
                <w:rFonts w:ascii="Times New Roman" w:hAnsi="Times New Roman"/>
                <w:sz w:val="28"/>
                <w:szCs w:val="28"/>
              </w:rPr>
              <w:t>-снижение уровня преступности, алкоголизма и наркомании среди населения, особенно молодежи;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-сохранение стабильности в сфере межнациональных отношений, увеличение доли граждан, положительно оценивающих состояние межнациональных отношений;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sz w:val="28"/>
                <w:szCs w:val="28"/>
              </w:rPr>
              <w:t>-эффективная реализация мероприятий Программы;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-формирование единого информационного пространства для пропаганды и распространения на территории Кукморского муниципального района идей толерантности, уважения к другим культурам;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-укрепление в молодежной среде атмосферы межэтнического согласия и толерантности.</w:t>
            </w:r>
          </w:p>
        </w:tc>
      </w:tr>
      <w:tr w:rsidR="00637370" w:rsidRPr="00637370" w:rsidTr="00357BBB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Организация </w:t>
            </w:r>
            <w:proofErr w:type="gramStart"/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выполнением Программы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за реализацией Программы осуществляет Исполнительный комитет Кукморского </w:t>
            </w:r>
            <w:proofErr w:type="gramStart"/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637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района;</w:t>
            </w:r>
          </w:p>
          <w:p w:rsidR="00637370" w:rsidRPr="00637370" w:rsidRDefault="00637370" w:rsidP="00357BB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37370" w:rsidRPr="00637370" w:rsidRDefault="00637370" w:rsidP="00637370">
      <w:pPr>
        <w:jc w:val="both"/>
        <w:rPr>
          <w:rFonts w:ascii="Times New Roman" w:hAnsi="Times New Roman"/>
          <w:sz w:val="28"/>
          <w:szCs w:val="28"/>
        </w:rPr>
      </w:pPr>
    </w:p>
    <w:sectPr w:rsidR="00637370" w:rsidRPr="00637370" w:rsidSect="00637370">
      <w:headerReference w:type="default" r:id="rId8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64" w:rsidRDefault="008F5A64">
      <w:pPr>
        <w:spacing w:after="0" w:line="240" w:lineRule="auto"/>
      </w:pPr>
      <w:r>
        <w:separator/>
      </w:r>
    </w:p>
  </w:endnote>
  <w:endnote w:type="continuationSeparator" w:id="0">
    <w:p w:rsidR="008F5A64" w:rsidRDefault="008F5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64" w:rsidRDefault="008F5A64">
      <w:pPr>
        <w:spacing w:after="0" w:line="240" w:lineRule="auto"/>
      </w:pPr>
      <w:r>
        <w:separator/>
      </w:r>
    </w:p>
  </w:footnote>
  <w:footnote w:type="continuationSeparator" w:id="0">
    <w:p w:rsidR="008F5A64" w:rsidRDefault="008F5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ABE" w:rsidRDefault="00FC540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2F727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/>
      </w:pPr>
      <w:rPr>
        <w:rFonts w:hint="default"/>
      </w:rPr>
    </w:lvl>
  </w:abstractNum>
  <w:abstractNum w:abstractNumId="3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16DBE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4CBC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0AE6"/>
    <w:rsid w:val="001E3CC2"/>
    <w:rsid w:val="001E4AFB"/>
    <w:rsid w:val="001E62A6"/>
    <w:rsid w:val="001F1A2A"/>
    <w:rsid w:val="001F2028"/>
    <w:rsid w:val="001F38D3"/>
    <w:rsid w:val="002031BB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117"/>
    <w:rsid w:val="002B3C8C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27F"/>
    <w:rsid w:val="002F74D5"/>
    <w:rsid w:val="002F77F6"/>
    <w:rsid w:val="00302DB4"/>
    <w:rsid w:val="00303C48"/>
    <w:rsid w:val="00310D7A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1BA6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588F"/>
    <w:rsid w:val="00605EDB"/>
    <w:rsid w:val="0061183B"/>
    <w:rsid w:val="00621713"/>
    <w:rsid w:val="00625C38"/>
    <w:rsid w:val="00631AD9"/>
    <w:rsid w:val="006342DA"/>
    <w:rsid w:val="00637370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D003B"/>
    <w:rsid w:val="006D6435"/>
    <w:rsid w:val="006D6CCB"/>
    <w:rsid w:val="006D7348"/>
    <w:rsid w:val="006E11FA"/>
    <w:rsid w:val="006E1A7B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29FD"/>
    <w:rsid w:val="007B3F42"/>
    <w:rsid w:val="007C1B68"/>
    <w:rsid w:val="007D5E05"/>
    <w:rsid w:val="007D5EDC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E94"/>
    <w:rsid w:val="008F5A64"/>
    <w:rsid w:val="008F630C"/>
    <w:rsid w:val="009006FE"/>
    <w:rsid w:val="0091393D"/>
    <w:rsid w:val="00920188"/>
    <w:rsid w:val="009350AC"/>
    <w:rsid w:val="00935A3F"/>
    <w:rsid w:val="009500C1"/>
    <w:rsid w:val="00954B4B"/>
    <w:rsid w:val="00970320"/>
    <w:rsid w:val="00971562"/>
    <w:rsid w:val="00983CC0"/>
    <w:rsid w:val="00986A31"/>
    <w:rsid w:val="00992F3B"/>
    <w:rsid w:val="009A024B"/>
    <w:rsid w:val="009A3704"/>
    <w:rsid w:val="009A5427"/>
    <w:rsid w:val="009B71FA"/>
    <w:rsid w:val="009C0FAF"/>
    <w:rsid w:val="009C1134"/>
    <w:rsid w:val="009C3364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37B77"/>
    <w:rsid w:val="00B50CAC"/>
    <w:rsid w:val="00B52DEC"/>
    <w:rsid w:val="00B53429"/>
    <w:rsid w:val="00B540E8"/>
    <w:rsid w:val="00B61744"/>
    <w:rsid w:val="00B63A89"/>
    <w:rsid w:val="00B65A85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6FAA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81B76"/>
    <w:rsid w:val="00C87889"/>
    <w:rsid w:val="00C91BD6"/>
    <w:rsid w:val="00C94D79"/>
    <w:rsid w:val="00CA1FA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429E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5404"/>
    <w:rsid w:val="00FC63C3"/>
    <w:rsid w:val="00FC6F8F"/>
    <w:rsid w:val="00FC7A00"/>
    <w:rsid w:val="00FD391A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637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rsid w:val="00637370"/>
    <w:rPr>
      <w:rFonts w:ascii="Times New Roman" w:hAnsi="Times New Roman" w:cs="Times New Roman" w:hint="default"/>
      <w:b/>
      <w:bCs/>
      <w:sz w:val="18"/>
      <w:szCs w:val="18"/>
    </w:rPr>
  </w:style>
  <w:style w:type="paragraph" w:styleId="af0">
    <w:name w:val="No Spacing"/>
    <w:uiPriority w:val="1"/>
    <w:qFormat/>
    <w:rsid w:val="00637370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637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rsid w:val="00637370"/>
    <w:rPr>
      <w:rFonts w:ascii="Times New Roman" w:hAnsi="Times New Roman" w:cs="Times New Roman" w:hint="default"/>
      <w:b/>
      <w:bCs/>
      <w:sz w:val="18"/>
      <w:szCs w:val="18"/>
    </w:rPr>
  </w:style>
  <w:style w:type="paragraph" w:styleId="af0">
    <w:name w:val="No Spacing"/>
    <w:uiPriority w:val="1"/>
    <w:qFormat/>
    <w:rsid w:val="00637370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3</cp:revision>
  <cp:lastPrinted>2014-12-09T08:12:00Z</cp:lastPrinted>
  <dcterms:created xsi:type="dcterms:W3CDTF">2015-11-05T07:04:00Z</dcterms:created>
  <dcterms:modified xsi:type="dcterms:W3CDTF">2015-11-05T07:06:00Z</dcterms:modified>
</cp:coreProperties>
</file>